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Кулакова Л.С.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5C2566" w:rsidRDefault="0003017B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Терапевтические аспекты кошек и собак</w:t>
            </w:r>
            <w:bookmarkStart w:id="0" w:name="_GoBack"/>
            <w:bookmarkEnd w:id="0"/>
          </w:p>
        </w:tc>
      </w:tr>
      <w:tr w:rsidR="00DB153E" w:rsidRPr="00B546F5" w:rsidTr="005828CD">
        <w:trPr>
          <w:trHeight w:val="3799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B153E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B153E" w:rsidRDefault="00266050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4pt;height:18.25pt" o:ole="">
                  <v:imagedata r:id="rId5" o:title=""/>
                </v:shape>
                <w:control r:id="rId6" w:name="DefaultOcxName" w:shapeid="_x0000_i1052"/>
              </w:object>
            </w:r>
            <w:r w:rsidR="00DB153E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B153E">
              <w:rPr>
                <w:rFonts w:ascii="Times New Roman" w:hAnsi="Times New Roman"/>
                <w:i/>
              </w:rPr>
              <w:t xml:space="preserve">  </w:t>
            </w:r>
            <w:r w:rsidR="00DB153E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55" type="#_x0000_t75" style="width:20.4pt;height:18.25pt" o:ole="">
                  <v:imagedata r:id="rId7" o:title=""/>
                </v:shape>
                <w:control r:id="rId8" w:name="DefaultOcxName1" w:shapeid="_x0000_i1055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DB153E" w:rsidRPr="00BD6014">
              <w:rPr>
                <w:rFonts w:ascii="Times New Roman" w:hAnsi="Times New Roman"/>
                <w:i/>
              </w:rPr>
              <w:t>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О</w:t>
            </w:r>
            <w:proofErr w:type="gramEnd"/>
            <w:r w:rsidR="00DB153E" w:rsidRPr="00BD6014">
              <w:rPr>
                <w:rFonts w:ascii="Times New Roman" w:hAnsi="Times New Roman"/>
                <w:i/>
              </w:rPr>
              <w:t>қулық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58" type="#_x0000_t75" style="width:20.4pt;height:18.25pt" o:ole="">
                  <v:imagedata r:id="rId7" o:title=""/>
                </v:shape>
                <w:control r:id="rId9" w:name="DefaultOcxName2" w:shapeid="_x0000_i1058"/>
              </w:object>
            </w:r>
            <w:r w:rsidR="00DB153E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1" type="#_x0000_t75" style="width:20.4pt;height:18.25pt" o:ole="">
                  <v:imagedata r:id="rId7" o:title=""/>
                </v:shape>
                <w:control r:id="rId10" w:name="DefaultOcxName3" w:shapeid="_x0000_i1061"/>
              </w:object>
            </w:r>
            <w:r w:rsidR="00DB153E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4" type="#_x0000_t75" style="width:20.4pt;height:18.25pt" o:ole="">
                  <v:imagedata r:id="rId7" o:title=""/>
                </v:shape>
                <w:control r:id="rId11" w:name="DefaultOcxName5" w:shapeid="_x0000_i1064"/>
              </w:object>
            </w:r>
            <w:r w:rsidR="00DB153E"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Жұмыс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7" type="#_x0000_t75" style="width:20.4pt;height:18.25pt" o:ole="">
                  <v:imagedata r:id="rId7" o:title=""/>
                </v:shape>
                <w:control r:id="rId12" w:name="DefaultOcxName6" w:shapeid="_x0000_i1067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Оқу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құралы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70" type="#_x0000_t75" style="width:20.4pt;height:18.25pt" o:ole="">
                  <v:imagedata r:id="rId7" o:title=""/>
                </v:shape>
                <w:control r:id="rId13" w:name="DefaultOcxName7" w:shapeid="_x0000_i1070"/>
              </w:object>
            </w:r>
            <w:r w:rsidR="00DB153E"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73" type="#_x0000_t75" style="width:20.4pt;height:18.25pt" o:ole="">
                  <v:imagedata r:id="rId7" o:title=""/>
                </v:shape>
                <w:control r:id="rId14" w:name="DefaultOcxName8" w:shapeid="_x0000_i1073"/>
              </w:object>
            </w:r>
            <w:r w:rsidR="00DB153E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B153E" w:rsidRPr="00BD6014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266050" w:rsidRPr="00BD6014">
              <w:rPr>
                <w:rFonts w:ascii="Times New Roman" w:hAnsi="Times New Roman"/>
                <w:i/>
              </w:rPr>
              <w:object w:dxaOrig="1440" w:dyaOrig="1440">
                <v:shape id="_x0000_i1076" type="#_x0000_t75" style="width:20.4pt;height:18.25pt" o:ole="">
                  <v:imagedata r:id="rId7" o:title=""/>
                </v:shape>
                <w:control r:id="rId15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266050" w:rsidRPr="00BD6014">
              <w:rPr>
                <w:rFonts w:ascii="Times New Roman" w:hAnsi="Times New Roman"/>
                <w:i/>
              </w:rPr>
              <w:object w:dxaOrig="1440" w:dyaOrig="1440">
                <v:shape id="_x0000_i1079" type="#_x0000_t75" style="width:20.4pt;height:18.25pt" o:ole="">
                  <v:imagedata r:id="rId7" o:title=""/>
                </v:shape>
                <w:control r:id="rId16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266050" w:rsidRPr="00BD6014">
              <w:rPr>
                <w:rFonts w:ascii="Times New Roman" w:hAnsi="Times New Roman"/>
                <w:i/>
              </w:rPr>
              <w:object w:dxaOrig="1440" w:dyaOrig="1440">
                <v:shape id="_x0000_i1082" type="#_x0000_t75" style="width:20.4pt;height:18.25pt" o:ole="">
                  <v:imagedata r:id="rId7" o:title=""/>
                </v:shape>
                <w:control r:id="rId17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266050" w:rsidRPr="00BD6014">
              <w:rPr>
                <w:rFonts w:ascii="Times New Roman" w:hAnsi="Times New Roman"/>
                <w:i/>
              </w:rPr>
              <w:object w:dxaOrig="1440" w:dyaOrig="1440">
                <v:shape id="_x0000_i1085" type="#_x0000_t75" style="width:20.4pt;height:18.25pt" o:ole="">
                  <v:imagedata r:id="rId7" o:title=""/>
                </v:shape>
                <w:control r:id="rId18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266050" w:rsidRPr="00BD6014">
              <w:rPr>
                <w:rFonts w:ascii="Times New Roman" w:hAnsi="Times New Roman"/>
                <w:i/>
              </w:rPr>
              <w:object w:dxaOrig="1440" w:dyaOrig="1440">
                <v:shape id="_x0000_i1088" type="#_x0000_t75" style="width:20.4pt;height:18.25pt" o:ole="">
                  <v:imagedata r:id="rId7" o:title=""/>
                </v:shape>
                <w:control r:id="rId19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7A08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 w:rsidR="007A081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D1654" w:rsidTr="005828CD">
        <w:trPr>
          <w:trHeight w:val="2535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BD1654" w:rsidRDefault="007A081B" w:rsidP="005828CD">
            <w:pPr>
              <w:pStyle w:val="a7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Экстренная помощь при несчастных случаях. Интенсивная терапия. Болезни сердечной системы, дыхательной, мочевой, нервной, почек, системы крови,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нарушинея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обмена веществ, интоксикации у кошек и собак. Терапевтические аспекты при хирургических и акушерско-гинекологических болезнях кошек и собак</w:t>
            </w:r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7A081B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BD1654" w:rsidRDefault="00D7215C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Исследование, системы, симптомы, животные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7A081B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ISBN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7A081B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7A081B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396B14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7A081B">
        <w:t>Терапевтические болезни кошек и собак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r>
        <w:rPr>
          <w:szCs w:val="28"/>
          <w:lang w:val="kk-KZ"/>
        </w:rPr>
        <w:t>Кулакова Л.С.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="005C2566"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proofErr w:type="spellStart"/>
      <w:r w:rsidRPr="00DB153E">
        <w:rPr>
          <w:rFonts w:ascii="Times New Roman" w:hAnsi="Times New Roman"/>
          <w:sz w:val="24"/>
          <w:szCs w:val="24"/>
        </w:rPr>
        <w:t>Зав</w:t>
      </w:r>
      <w:proofErr w:type="gramStart"/>
      <w:r w:rsidRPr="00DB153E">
        <w:rPr>
          <w:rFonts w:ascii="Times New Roman" w:hAnsi="Times New Roman"/>
          <w:sz w:val="24"/>
          <w:szCs w:val="24"/>
        </w:rPr>
        <w:t>.о</w:t>
      </w:r>
      <w:proofErr w:type="gramEnd"/>
      <w:r w:rsidRPr="00DB153E">
        <w:rPr>
          <w:rFonts w:ascii="Times New Roman" w:hAnsi="Times New Roman"/>
          <w:sz w:val="24"/>
          <w:szCs w:val="24"/>
        </w:rPr>
        <w:t>тд</w:t>
      </w:r>
      <w:proofErr w:type="spellEnd"/>
      <w:r w:rsidRPr="00DB153E">
        <w:rPr>
          <w:rFonts w:ascii="Times New Roman" w:hAnsi="Times New Roman"/>
          <w:sz w:val="24"/>
          <w:szCs w:val="24"/>
        </w:rPr>
        <w:t xml:space="preserve">. автоматизации библиотечных процессов -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proofErr w:type="spellStart"/>
      <w:r w:rsidRPr="00DB153E">
        <w:rPr>
          <w:rFonts w:ascii="Times New Roman" w:hAnsi="Times New Roman"/>
          <w:sz w:val="24"/>
          <w:szCs w:val="24"/>
        </w:rPr>
        <w:t>О.Л.Евлентьева</w:t>
      </w:r>
      <w:proofErr w:type="spellEnd"/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</w:t>
      </w:r>
      <w:r w:rsidR="007A081B">
        <w:rPr>
          <w:rFonts w:ascii="Times New Roman" w:hAnsi="Times New Roman"/>
          <w:sz w:val="24"/>
          <w:szCs w:val="24"/>
        </w:rPr>
        <w:t>18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5B567A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Default="0003017B"/>
    <w:sectPr w:rsidR="00CB4632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153E"/>
    <w:rsid w:val="0003017B"/>
    <w:rsid w:val="00182CEE"/>
    <w:rsid w:val="001A043D"/>
    <w:rsid w:val="00206BA7"/>
    <w:rsid w:val="00266050"/>
    <w:rsid w:val="002677AB"/>
    <w:rsid w:val="003A7C46"/>
    <w:rsid w:val="004213F1"/>
    <w:rsid w:val="005C2566"/>
    <w:rsid w:val="007A081B"/>
    <w:rsid w:val="00C24F85"/>
    <w:rsid w:val="00D7215C"/>
    <w:rsid w:val="00DB153E"/>
    <w:rsid w:val="00E43821"/>
    <w:rsid w:val="00F5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microsoft.com/office/2007/relationships/stylesWithEffects" Target="stylesWithEffects.xml"/><Relationship Id="rId16" Type="http://schemas.openxmlformats.org/officeDocument/2006/relationships/control" Target="activeX/activeX10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KGU</cp:lastModifiedBy>
  <cp:revision>9</cp:revision>
  <cp:lastPrinted>2018-01-08T09:10:00Z</cp:lastPrinted>
  <dcterms:created xsi:type="dcterms:W3CDTF">2017-06-15T03:17:00Z</dcterms:created>
  <dcterms:modified xsi:type="dcterms:W3CDTF">2018-01-08T09:11:00Z</dcterms:modified>
</cp:coreProperties>
</file>